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D7" w:rsidRDefault="00204ED4" w:rsidP="00152EB9">
      <w:pPr>
        <w:ind w:right="-1"/>
      </w:pPr>
      <w:r>
        <w:rPr>
          <w:noProof/>
          <w:lang w:eastAsia="pt-BR"/>
        </w:rPr>
        <w:drawing>
          <wp:inline distT="0" distB="0" distL="0" distR="0">
            <wp:extent cx="5391150" cy="1009650"/>
            <wp:effectExtent l="0" t="0" r="0" b="0"/>
            <wp:docPr id="1" name="Imagem 1" descr="C:\Users\drcarlos\Desktop\60 AN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carlos\Desktop\60 ANO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661" w:rsidRPr="00345661" w:rsidRDefault="009C5FD7" w:rsidP="00345661">
      <w:pPr>
        <w:pStyle w:val="Recuodecorpodetexto"/>
        <w:ind w:left="0"/>
        <w:jc w:val="center"/>
        <w:rPr>
          <w:b/>
          <w:bCs/>
          <w:szCs w:val="24"/>
        </w:rPr>
      </w:pPr>
      <w:r>
        <w:t xml:space="preserve"> </w:t>
      </w:r>
      <w:r w:rsidR="00345661">
        <w:rPr>
          <w:b/>
          <w:bCs/>
          <w:szCs w:val="24"/>
        </w:rPr>
        <w:t>LEI N.º 4.717</w:t>
      </w:r>
      <w:r w:rsidR="00345661" w:rsidRPr="00345661">
        <w:rPr>
          <w:b/>
          <w:bCs/>
          <w:szCs w:val="24"/>
        </w:rPr>
        <w:t>, DE 2</w:t>
      </w:r>
      <w:r w:rsidR="00345661">
        <w:rPr>
          <w:b/>
          <w:bCs/>
          <w:szCs w:val="24"/>
        </w:rPr>
        <w:t>3</w:t>
      </w:r>
      <w:r w:rsidR="00345661" w:rsidRPr="00345661">
        <w:rPr>
          <w:b/>
          <w:bCs/>
          <w:szCs w:val="24"/>
        </w:rPr>
        <w:t xml:space="preserve"> DE AGOSTO DE 2018.</w:t>
      </w:r>
    </w:p>
    <w:p w:rsidR="00345661" w:rsidRPr="002A5623" w:rsidRDefault="00345661" w:rsidP="00345661">
      <w:pPr>
        <w:pStyle w:val="Recuodecorpodetexto"/>
        <w:ind w:left="0"/>
        <w:jc w:val="center"/>
        <w:rPr>
          <w:bCs/>
          <w:szCs w:val="24"/>
        </w:rPr>
      </w:pPr>
    </w:p>
    <w:p w:rsidR="00345661" w:rsidRPr="002A5623" w:rsidRDefault="00345661" w:rsidP="00345661">
      <w:pPr>
        <w:pStyle w:val="Recuodecorpodetexto"/>
        <w:ind w:left="5529"/>
        <w:rPr>
          <w:szCs w:val="24"/>
        </w:rPr>
      </w:pPr>
      <w:r w:rsidRPr="002A5623">
        <w:rPr>
          <w:szCs w:val="24"/>
        </w:rPr>
        <w:t>Autoriza o Poder Executivo abrir Crédito Especial</w:t>
      </w:r>
      <w:r>
        <w:rPr>
          <w:szCs w:val="24"/>
        </w:rPr>
        <w:t>.</w:t>
      </w:r>
    </w:p>
    <w:p w:rsidR="00345661" w:rsidRPr="002A5623" w:rsidRDefault="00345661" w:rsidP="00345661">
      <w:pPr>
        <w:pStyle w:val="Recuodecorpodetexto"/>
        <w:ind w:left="6372"/>
        <w:rPr>
          <w:szCs w:val="24"/>
        </w:rPr>
      </w:pPr>
    </w:p>
    <w:p w:rsidR="00345661" w:rsidRPr="002A5623" w:rsidRDefault="00345661" w:rsidP="00345661">
      <w:pPr>
        <w:pStyle w:val="Recuodecorpodetexto"/>
        <w:ind w:left="4536"/>
        <w:rPr>
          <w:szCs w:val="24"/>
        </w:rPr>
      </w:pPr>
    </w:p>
    <w:p w:rsidR="00345661" w:rsidRPr="002A5623" w:rsidRDefault="00345661" w:rsidP="00345661">
      <w:pPr>
        <w:ind w:right="-852" w:firstLine="851"/>
        <w:jc w:val="both"/>
        <w:rPr>
          <w:rFonts w:ascii="Times New Roman" w:hAnsi="Times New Roman"/>
        </w:rPr>
      </w:pPr>
      <w:r w:rsidRPr="002A5623">
        <w:rPr>
          <w:rFonts w:ascii="Times New Roman" w:hAnsi="Times New Roman"/>
        </w:rPr>
        <w:t xml:space="preserve">O Prefeito Municipal de Santa Bárbara do Sul, Estado do Rio Grande do Sul, faz saber que a Câmara Municipal aprovou e ele sanciona com base no art. 64 da Lei Orgânica Municipal a seguinte Lei: </w:t>
      </w:r>
    </w:p>
    <w:p w:rsidR="00345661" w:rsidRPr="002A5623" w:rsidRDefault="00345661" w:rsidP="00345661">
      <w:pPr>
        <w:pStyle w:val="Corpodetexto"/>
        <w:ind w:right="-852" w:firstLine="851"/>
        <w:rPr>
          <w:rFonts w:ascii="Times New Roman" w:hAnsi="Times New Roman"/>
          <w:szCs w:val="24"/>
        </w:rPr>
      </w:pPr>
      <w:r w:rsidRPr="002A5623">
        <w:rPr>
          <w:rFonts w:ascii="Times New Roman" w:hAnsi="Times New Roman"/>
          <w:szCs w:val="24"/>
        </w:rPr>
        <w:t>Art. 1.º Fica autorizado o Poder Executivo Municipal a abrir Crédito Especial no valor global de R$ 222.857,14 (duzentos e vinte e dois mil, oitocentos e cinquenta e sete reais, quatorze centavos) nas seguintes rubricas e especificações:</w:t>
      </w:r>
    </w:p>
    <w:p w:rsidR="00345661" w:rsidRPr="002A5623" w:rsidRDefault="00345661" w:rsidP="00345661">
      <w:pPr>
        <w:pStyle w:val="Corpodetexto"/>
        <w:ind w:right="-142" w:firstLine="1134"/>
        <w:rPr>
          <w:rFonts w:ascii="Times New Roman" w:hAnsi="Times New Roman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1"/>
        <w:gridCol w:w="1985"/>
      </w:tblGrid>
      <w:tr w:rsidR="00345661" w:rsidRPr="002A5623" w:rsidTr="00D34302">
        <w:trPr>
          <w:trHeight w:val="300"/>
        </w:trPr>
        <w:tc>
          <w:tcPr>
            <w:tcW w:w="9426" w:type="dxa"/>
            <w:gridSpan w:val="2"/>
            <w:noWrap/>
            <w:vAlign w:val="bottom"/>
            <w:hideMark/>
          </w:tcPr>
          <w:p w:rsidR="00345661" w:rsidRPr="002A5623" w:rsidRDefault="00345661" w:rsidP="00D34302">
            <w:pPr>
              <w:rPr>
                <w:rFonts w:ascii="Times New Roman" w:hAnsi="Times New Roman"/>
              </w:rPr>
            </w:pPr>
            <w:r w:rsidRPr="002A5623">
              <w:rPr>
                <w:rFonts w:ascii="Times New Roman" w:hAnsi="Times New Roman"/>
                <w:bCs/>
              </w:rPr>
              <w:t>06</w:t>
            </w:r>
            <w:proofErr w:type="gramStart"/>
            <w:r w:rsidRPr="002A5623">
              <w:rPr>
                <w:rFonts w:ascii="Times New Roman" w:hAnsi="Times New Roman"/>
                <w:bCs/>
              </w:rPr>
              <w:t xml:space="preserve">  </w:t>
            </w:r>
            <w:proofErr w:type="gramEnd"/>
            <w:r w:rsidRPr="002A5623">
              <w:rPr>
                <w:rFonts w:ascii="Times New Roman" w:hAnsi="Times New Roman"/>
                <w:bCs/>
              </w:rPr>
              <w:t>-  Secretaria Municipal de Obras, Viação Habitação e Serviços Públicos</w:t>
            </w:r>
          </w:p>
        </w:tc>
      </w:tr>
      <w:tr w:rsidR="00345661" w:rsidRPr="002A5623" w:rsidTr="00D34302">
        <w:trPr>
          <w:trHeight w:val="361"/>
        </w:trPr>
        <w:tc>
          <w:tcPr>
            <w:tcW w:w="9426" w:type="dxa"/>
            <w:gridSpan w:val="2"/>
            <w:noWrap/>
            <w:vAlign w:val="bottom"/>
          </w:tcPr>
          <w:p w:rsidR="00345661" w:rsidRPr="002A5623" w:rsidRDefault="00345661" w:rsidP="00D34302">
            <w:pPr>
              <w:tabs>
                <w:tab w:val="left" w:pos="339"/>
              </w:tabs>
              <w:rPr>
                <w:rFonts w:ascii="Times New Roman" w:hAnsi="Times New Roman"/>
              </w:rPr>
            </w:pPr>
            <w:r w:rsidRPr="002A5623">
              <w:rPr>
                <w:rFonts w:ascii="Times New Roman" w:hAnsi="Times New Roman"/>
              </w:rPr>
              <w:t xml:space="preserve">0602.1745100081.197 </w:t>
            </w:r>
            <w:r w:rsidRPr="002A5623">
              <w:rPr>
                <w:rFonts w:ascii="Times New Roman" w:hAnsi="Times New Roman"/>
                <w:bCs/>
              </w:rPr>
              <w:t>Pavimentação de Vias Urbanas – EP. Proposta nº 033241-2018</w:t>
            </w:r>
          </w:p>
        </w:tc>
      </w:tr>
      <w:tr w:rsidR="00345661" w:rsidRPr="002A5623" w:rsidTr="00D34302">
        <w:trPr>
          <w:trHeight w:val="361"/>
        </w:trPr>
        <w:tc>
          <w:tcPr>
            <w:tcW w:w="7441" w:type="dxa"/>
            <w:noWrap/>
            <w:vAlign w:val="bottom"/>
          </w:tcPr>
          <w:p w:rsidR="00345661" w:rsidRPr="002A5623" w:rsidRDefault="00345661" w:rsidP="00D34302">
            <w:pPr>
              <w:rPr>
                <w:rFonts w:ascii="Times New Roman" w:hAnsi="Times New Roman"/>
              </w:rPr>
            </w:pPr>
            <w:r w:rsidRPr="002A5623">
              <w:rPr>
                <w:rFonts w:ascii="Times New Roman" w:hAnsi="Times New Roman"/>
              </w:rPr>
              <w:t>4490.51.00.00.00 Obras e Instalações</w:t>
            </w:r>
          </w:p>
        </w:tc>
        <w:tc>
          <w:tcPr>
            <w:tcW w:w="1985" w:type="dxa"/>
            <w:noWrap/>
            <w:vAlign w:val="bottom"/>
          </w:tcPr>
          <w:p w:rsidR="00345661" w:rsidRPr="002A5623" w:rsidRDefault="00345661" w:rsidP="00D34302">
            <w:pPr>
              <w:tabs>
                <w:tab w:val="left" w:pos="339"/>
              </w:tabs>
              <w:jc w:val="right"/>
              <w:rPr>
                <w:rFonts w:ascii="Times New Roman" w:hAnsi="Times New Roman"/>
              </w:rPr>
            </w:pPr>
            <w:r w:rsidRPr="002A5623">
              <w:rPr>
                <w:rFonts w:ascii="Times New Roman" w:hAnsi="Times New Roman"/>
              </w:rPr>
              <w:t>R$</w:t>
            </w:r>
            <w:proofErr w:type="gramStart"/>
            <w:r w:rsidRPr="002A5623">
              <w:rPr>
                <w:rFonts w:ascii="Times New Roman" w:hAnsi="Times New Roman"/>
              </w:rPr>
              <w:t xml:space="preserve">   </w:t>
            </w:r>
            <w:proofErr w:type="gramEnd"/>
            <w:r w:rsidRPr="002A5623">
              <w:rPr>
                <w:rFonts w:ascii="Times New Roman" w:hAnsi="Times New Roman"/>
              </w:rPr>
              <w:t>222.857,14</w:t>
            </w:r>
          </w:p>
        </w:tc>
      </w:tr>
      <w:tr w:rsidR="00345661" w:rsidRPr="002A5623" w:rsidTr="00D34302">
        <w:trPr>
          <w:trHeight w:val="75"/>
        </w:trPr>
        <w:tc>
          <w:tcPr>
            <w:tcW w:w="7441" w:type="dxa"/>
            <w:noWrap/>
            <w:vAlign w:val="bottom"/>
          </w:tcPr>
          <w:p w:rsidR="00345661" w:rsidRPr="002A5623" w:rsidRDefault="00345661" w:rsidP="00D34302">
            <w:pPr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985" w:type="dxa"/>
            <w:noWrap/>
            <w:vAlign w:val="bottom"/>
          </w:tcPr>
          <w:p w:rsidR="00345661" w:rsidRPr="002A5623" w:rsidRDefault="00345661" w:rsidP="00D34302">
            <w:pPr>
              <w:tabs>
                <w:tab w:val="left" w:pos="339"/>
              </w:tabs>
              <w:jc w:val="right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345661" w:rsidRPr="002A5623" w:rsidTr="00D34302">
        <w:trPr>
          <w:trHeight w:val="300"/>
        </w:trPr>
        <w:tc>
          <w:tcPr>
            <w:tcW w:w="7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45661" w:rsidRPr="002A5623" w:rsidRDefault="00345661" w:rsidP="00D34302">
            <w:pPr>
              <w:rPr>
                <w:rFonts w:ascii="Times New Roman" w:hAnsi="Times New Roman"/>
              </w:rPr>
            </w:pPr>
            <w:proofErr w:type="gramStart"/>
            <w:r w:rsidRPr="002A5623">
              <w:rPr>
                <w:rFonts w:ascii="Times New Roman" w:hAnsi="Times New Roman"/>
              </w:rPr>
              <w:t>TOTAL CRÉDITOS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45661" w:rsidRPr="002A5623" w:rsidRDefault="00345661" w:rsidP="00D34302">
            <w:pPr>
              <w:tabs>
                <w:tab w:val="left" w:pos="339"/>
              </w:tabs>
              <w:jc w:val="right"/>
              <w:rPr>
                <w:rFonts w:ascii="Times New Roman" w:hAnsi="Times New Roman"/>
              </w:rPr>
            </w:pPr>
            <w:r w:rsidRPr="002A5623">
              <w:rPr>
                <w:rFonts w:ascii="Times New Roman" w:hAnsi="Times New Roman"/>
              </w:rPr>
              <w:t>R$</w:t>
            </w:r>
            <w:proofErr w:type="gramStart"/>
            <w:r w:rsidRPr="002A5623">
              <w:rPr>
                <w:rFonts w:ascii="Times New Roman" w:hAnsi="Times New Roman"/>
              </w:rPr>
              <w:t xml:space="preserve">   </w:t>
            </w:r>
            <w:proofErr w:type="gramEnd"/>
            <w:r w:rsidRPr="002A5623">
              <w:rPr>
                <w:rFonts w:ascii="Times New Roman" w:hAnsi="Times New Roman"/>
              </w:rPr>
              <w:t>222.857,14</w:t>
            </w:r>
          </w:p>
        </w:tc>
      </w:tr>
    </w:tbl>
    <w:p w:rsidR="00345661" w:rsidRPr="002A5623" w:rsidRDefault="00345661" w:rsidP="00345661">
      <w:pPr>
        <w:ind w:right="141" w:firstLine="851"/>
        <w:jc w:val="both"/>
        <w:rPr>
          <w:rFonts w:ascii="Times New Roman" w:hAnsi="Times New Roman"/>
          <w:sz w:val="10"/>
          <w:szCs w:val="10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345661" w:rsidRPr="002A5623" w:rsidTr="00D34302">
        <w:trPr>
          <w:trHeight w:val="75"/>
        </w:trPr>
        <w:tc>
          <w:tcPr>
            <w:tcW w:w="9426" w:type="dxa"/>
            <w:noWrap/>
            <w:vAlign w:val="bottom"/>
          </w:tcPr>
          <w:p w:rsidR="00345661" w:rsidRPr="002A5623" w:rsidRDefault="00345661" w:rsidP="00D34302">
            <w:pPr>
              <w:tabs>
                <w:tab w:val="left" w:pos="339"/>
              </w:tabs>
              <w:ind w:firstLine="851"/>
              <w:jc w:val="both"/>
              <w:rPr>
                <w:rFonts w:ascii="Times New Roman" w:hAnsi="Times New Roman"/>
                <w:sz w:val="4"/>
                <w:szCs w:val="4"/>
              </w:rPr>
            </w:pPr>
            <w:r w:rsidRPr="002A5623">
              <w:rPr>
                <w:rFonts w:ascii="Times New Roman" w:hAnsi="Times New Roman"/>
              </w:rPr>
              <w:t>Art. 2.º Para cobertura deste Crédito Especial fica autorizada a utilização de recursos</w:t>
            </w:r>
            <w:proofErr w:type="gramStart"/>
            <w:r w:rsidRPr="002A5623">
              <w:rPr>
                <w:rFonts w:ascii="Times New Roman" w:hAnsi="Times New Roman"/>
              </w:rPr>
              <w:t xml:space="preserve">   </w:t>
            </w:r>
            <w:proofErr w:type="gramEnd"/>
            <w:r w:rsidRPr="002A5623">
              <w:rPr>
                <w:rFonts w:ascii="Times New Roman" w:hAnsi="Times New Roman"/>
              </w:rPr>
              <w:t>de Emenda Parlamentar específica, no valor de R$  222.857,14 (duzentos e vinte e dois mil, oitocentos e cinquenta e sete reais, quatorze centavos) conforme autoriza o Art. 43 § 1º da Lei Federal nº 4.320/64  de 17 de março de 1964.</w:t>
            </w:r>
          </w:p>
        </w:tc>
      </w:tr>
      <w:tr w:rsidR="00345661" w:rsidRPr="002A5623" w:rsidTr="00D34302">
        <w:trPr>
          <w:trHeight w:val="88"/>
        </w:trPr>
        <w:tc>
          <w:tcPr>
            <w:tcW w:w="9426" w:type="dxa"/>
            <w:noWrap/>
            <w:vAlign w:val="bottom"/>
          </w:tcPr>
          <w:p w:rsidR="00345661" w:rsidRPr="002A5623" w:rsidRDefault="00345661" w:rsidP="00D34302">
            <w:pPr>
              <w:rPr>
                <w:rFonts w:ascii="Times New Roman" w:hAnsi="Times New Roman"/>
                <w:bCs/>
                <w:sz w:val="6"/>
                <w:szCs w:val="6"/>
              </w:rPr>
            </w:pPr>
          </w:p>
        </w:tc>
      </w:tr>
    </w:tbl>
    <w:p w:rsidR="00345661" w:rsidRDefault="00345661" w:rsidP="00345661">
      <w:pPr>
        <w:ind w:right="-852" w:firstLine="851"/>
        <w:jc w:val="both"/>
        <w:rPr>
          <w:rFonts w:ascii="Times New Roman" w:hAnsi="Times New Roman"/>
        </w:rPr>
      </w:pPr>
      <w:r w:rsidRPr="002A5623">
        <w:rPr>
          <w:rFonts w:ascii="Times New Roman" w:hAnsi="Times New Roman"/>
        </w:rPr>
        <w:t>Art. 3.º Altera o que couber as seguintes Leis Municipais: n.º 4.597/2017, de 16 de agosto de 2017; Lei nº 4.613/17, de 19 de setembro de 2017 e nº 4.633/17 de 19 de dezembro de 2017.</w:t>
      </w:r>
    </w:p>
    <w:p w:rsidR="00345661" w:rsidRPr="002A5623" w:rsidRDefault="00345661" w:rsidP="00345661">
      <w:pPr>
        <w:ind w:right="-852" w:firstLine="851"/>
        <w:jc w:val="both"/>
        <w:rPr>
          <w:rFonts w:ascii="Times New Roman" w:hAnsi="Times New Roman"/>
        </w:rPr>
      </w:pPr>
    </w:p>
    <w:p w:rsidR="00345661" w:rsidRDefault="00345661" w:rsidP="00345661">
      <w:pPr>
        <w:ind w:firstLine="851"/>
        <w:jc w:val="both"/>
        <w:rPr>
          <w:rFonts w:ascii="Times New Roman" w:hAnsi="Times New Roman"/>
        </w:rPr>
      </w:pPr>
      <w:r w:rsidRPr="002A5623">
        <w:rPr>
          <w:rFonts w:ascii="Times New Roman" w:hAnsi="Times New Roman"/>
        </w:rPr>
        <w:t>Art. 4.º Esta Lei entra em vigor na data de sua publicação.</w:t>
      </w:r>
    </w:p>
    <w:p w:rsidR="00345661" w:rsidRPr="002A5623" w:rsidRDefault="00345661" w:rsidP="00345661">
      <w:pPr>
        <w:ind w:firstLine="851"/>
        <w:jc w:val="both"/>
        <w:rPr>
          <w:rFonts w:ascii="Times New Roman" w:hAnsi="Times New Roman"/>
        </w:rPr>
      </w:pPr>
    </w:p>
    <w:p w:rsidR="00345661" w:rsidRDefault="00345661" w:rsidP="00345661">
      <w:pPr>
        <w:ind w:left="1273" w:firstLine="851"/>
        <w:rPr>
          <w:rFonts w:ascii="Times New Roman" w:hAnsi="Times New Roman"/>
        </w:rPr>
      </w:pPr>
      <w:r w:rsidRPr="002A5623">
        <w:rPr>
          <w:rFonts w:ascii="Times New Roman" w:hAnsi="Times New Roman"/>
        </w:rPr>
        <w:t>Santa Bárbara do Sul, 2</w:t>
      </w:r>
      <w:r>
        <w:rPr>
          <w:rFonts w:ascii="Times New Roman" w:hAnsi="Times New Roman"/>
        </w:rPr>
        <w:t>3</w:t>
      </w:r>
      <w:r w:rsidRPr="002A5623">
        <w:rPr>
          <w:rFonts w:ascii="Times New Roman" w:hAnsi="Times New Roman"/>
        </w:rPr>
        <w:t xml:space="preserve"> de agosto de 2018.</w:t>
      </w:r>
    </w:p>
    <w:p w:rsidR="00345661" w:rsidRPr="002A5623" w:rsidRDefault="00345661" w:rsidP="00345661">
      <w:pPr>
        <w:ind w:left="1273" w:firstLine="851"/>
        <w:rPr>
          <w:rFonts w:ascii="Times New Roman" w:hAnsi="Times New Roman"/>
        </w:rPr>
      </w:pPr>
    </w:p>
    <w:p w:rsidR="00345661" w:rsidRPr="00152EB9" w:rsidRDefault="00345661" w:rsidP="00345661">
      <w:pPr>
        <w:ind w:left="1416" w:right="-7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EB9">
        <w:rPr>
          <w:rFonts w:ascii="Times New Roman" w:hAnsi="Times New Roman" w:cs="Times New Roman"/>
          <w:sz w:val="24"/>
          <w:szCs w:val="24"/>
        </w:rPr>
        <w:t>Mário Roberto Utzig Filho</w:t>
      </w:r>
    </w:p>
    <w:p w:rsidR="009C5FD7" w:rsidRDefault="00345661" w:rsidP="00345661">
      <w:pPr>
        <w:ind w:right="-710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152EB9">
        <w:rPr>
          <w:rFonts w:ascii="Times New Roman" w:hAnsi="Times New Roman" w:cs="Times New Roman"/>
          <w:sz w:val="24"/>
          <w:szCs w:val="24"/>
        </w:rPr>
        <w:t xml:space="preserve"> Prefeito Municipal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9C5F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FD7"/>
    <w:rsid w:val="0013229F"/>
    <w:rsid w:val="00152EB9"/>
    <w:rsid w:val="00157524"/>
    <w:rsid w:val="00204ED4"/>
    <w:rsid w:val="003224DC"/>
    <w:rsid w:val="00345661"/>
    <w:rsid w:val="006060D9"/>
    <w:rsid w:val="009C5FD7"/>
    <w:rsid w:val="00B42749"/>
    <w:rsid w:val="00BE71A2"/>
    <w:rsid w:val="00C94C1D"/>
    <w:rsid w:val="00E63F67"/>
    <w:rsid w:val="00F3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4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ED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34566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456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45661"/>
    <w:pPr>
      <w:spacing w:after="0" w:line="240" w:lineRule="auto"/>
      <w:ind w:left="424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4566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45661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45661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4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ED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34566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456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45661"/>
    <w:pPr>
      <w:spacing w:after="0" w:line="240" w:lineRule="auto"/>
      <w:ind w:left="424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4566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45661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45661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MERI GONÇALVES</dc:creator>
  <cp:lastModifiedBy>Juridico</cp:lastModifiedBy>
  <cp:revision>3</cp:revision>
  <cp:lastPrinted>2018-08-15T12:31:00Z</cp:lastPrinted>
  <dcterms:created xsi:type="dcterms:W3CDTF">2018-08-23T11:33:00Z</dcterms:created>
  <dcterms:modified xsi:type="dcterms:W3CDTF">2018-08-23T11:36:00Z</dcterms:modified>
</cp:coreProperties>
</file>